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265" w:rsidRDefault="0069592D" w:rsidP="007D7468">
      <w:pPr>
        <w:pStyle w:val="NoSpacing"/>
        <w:spacing w:line="240" w:lineRule="auto"/>
      </w:pPr>
      <w:r>
        <w:t xml:space="preserve">Shivani Trivedi </w:t>
      </w:r>
    </w:p>
    <w:p w:rsidR="00457265" w:rsidRDefault="0069592D" w:rsidP="007D7468">
      <w:pPr>
        <w:pStyle w:val="NoSpacing"/>
        <w:spacing w:line="240" w:lineRule="auto"/>
      </w:pPr>
      <w:r>
        <w:t xml:space="preserve">Dr. Ann </w:t>
      </w:r>
      <w:proofErr w:type="spellStart"/>
      <w:r>
        <w:t>Nunes</w:t>
      </w:r>
      <w:proofErr w:type="spellEnd"/>
    </w:p>
    <w:p w:rsidR="00457265" w:rsidRDefault="0069592D" w:rsidP="007D7468">
      <w:pPr>
        <w:pStyle w:val="NoSpacing"/>
        <w:spacing w:line="240" w:lineRule="auto"/>
      </w:pPr>
      <w:r>
        <w:t>ENGL 1302, 8:30-10:00 a.m.</w:t>
      </w:r>
    </w:p>
    <w:p w:rsidR="00DA2665" w:rsidRDefault="00733468" w:rsidP="007D7468">
      <w:pPr>
        <w:pStyle w:val="NoSpacing"/>
        <w:spacing w:line="240" w:lineRule="auto"/>
      </w:pPr>
      <w:sdt>
        <w:sdtPr>
          <w:id w:val="-1529175160"/>
          <w:placeholder>
            <w:docPart w:val="B47C719E3B1A4D06A594334DEE007431"/>
          </w:placeholder>
          <w:date w:fullDate="2015-04-21T00:00:00Z">
            <w:dateFormat w:val="d MMMM yyyy"/>
            <w:lid w:val="en-US"/>
            <w:storeMappedDataAs w:val="dateTime"/>
            <w:calendar w:val="gregorian"/>
          </w:date>
        </w:sdtPr>
        <w:sdtEndPr/>
        <w:sdtContent>
          <w:r w:rsidR="0069592D">
            <w:t>21 April 2015</w:t>
          </w:r>
        </w:sdtContent>
      </w:sdt>
    </w:p>
    <w:p w:rsidR="00DA2665" w:rsidRDefault="00DA2665" w:rsidP="007D7468">
      <w:pPr>
        <w:pStyle w:val="NoSpacing"/>
        <w:spacing w:line="240" w:lineRule="auto"/>
      </w:pPr>
    </w:p>
    <w:p w:rsidR="00DA2665" w:rsidRDefault="00DA2665" w:rsidP="007D7468">
      <w:pPr>
        <w:pStyle w:val="NoSpacing"/>
        <w:spacing w:line="240" w:lineRule="auto"/>
      </w:pPr>
    </w:p>
    <w:p w:rsidR="0017564E" w:rsidRDefault="0017564E" w:rsidP="0017564E">
      <w:pPr>
        <w:pStyle w:val="NoSpacing"/>
        <w:spacing w:line="240" w:lineRule="auto"/>
        <w:jc w:val="center"/>
      </w:pPr>
      <w:r>
        <w:t>Evangelical Attitudes towards Gay Marriages</w:t>
      </w:r>
    </w:p>
    <w:p w:rsidR="00457265" w:rsidRDefault="00EE1336" w:rsidP="007D7468">
      <w:pPr>
        <w:pStyle w:val="NoSpacing"/>
        <w:spacing w:line="240" w:lineRule="auto"/>
        <w:jc w:val="center"/>
      </w:pPr>
      <w:r>
        <w:t xml:space="preserve"> </w:t>
      </w:r>
    </w:p>
    <w:p w:rsidR="0069592D" w:rsidRDefault="0069592D" w:rsidP="007D7468">
      <w:pPr>
        <w:pStyle w:val="NoSpacing"/>
        <w:spacing w:line="240" w:lineRule="auto"/>
        <w:jc w:val="center"/>
      </w:pPr>
    </w:p>
    <w:p w:rsidR="0069592D" w:rsidRDefault="0069592D" w:rsidP="003C5114">
      <w:pPr>
        <w:pStyle w:val="NoSpacing"/>
        <w:numPr>
          <w:ilvl w:val="0"/>
          <w:numId w:val="23"/>
        </w:numPr>
      </w:pPr>
      <w:r>
        <w:t>Introduction</w:t>
      </w:r>
    </w:p>
    <w:p w:rsidR="0069592D" w:rsidRDefault="0069592D" w:rsidP="003C5114">
      <w:pPr>
        <w:pStyle w:val="NoSpacing"/>
        <w:numPr>
          <w:ilvl w:val="0"/>
          <w:numId w:val="24"/>
        </w:numPr>
      </w:pPr>
      <w:r>
        <w:t>Thesis statement</w:t>
      </w:r>
    </w:p>
    <w:p w:rsidR="0069592D" w:rsidRDefault="00E31185" w:rsidP="003C5114">
      <w:pPr>
        <w:pStyle w:val="NoSpacing"/>
        <w:numPr>
          <w:ilvl w:val="0"/>
          <w:numId w:val="24"/>
        </w:numPr>
      </w:pPr>
      <w:r>
        <w:t>Younger generation</w:t>
      </w:r>
    </w:p>
    <w:p w:rsidR="0069592D" w:rsidRDefault="00D62955" w:rsidP="003C5114">
      <w:pPr>
        <w:pStyle w:val="NoSpacing"/>
        <w:numPr>
          <w:ilvl w:val="0"/>
          <w:numId w:val="24"/>
        </w:numPr>
      </w:pPr>
      <w:r>
        <w:t>Other people “come out of the closet”</w:t>
      </w:r>
    </w:p>
    <w:p w:rsidR="0069592D" w:rsidRDefault="00E31185" w:rsidP="003C5114">
      <w:pPr>
        <w:pStyle w:val="NoSpacing"/>
        <w:numPr>
          <w:ilvl w:val="0"/>
          <w:numId w:val="24"/>
        </w:numPr>
      </w:pPr>
      <w:r>
        <w:t>Bible’s need to be upheld by continuing to reject gay marriage</w:t>
      </w:r>
    </w:p>
    <w:p w:rsidR="0069592D" w:rsidRDefault="00E31185" w:rsidP="003C5114">
      <w:pPr>
        <w:pStyle w:val="NoSpacing"/>
        <w:numPr>
          <w:ilvl w:val="0"/>
          <w:numId w:val="23"/>
        </w:numPr>
      </w:pPr>
      <w:r>
        <w:t xml:space="preserve">Younger generation </w:t>
      </w:r>
    </w:p>
    <w:p w:rsidR="0069592D" w:rsidRDefault="0069592D" w:rsidP="003C5114">
      <w:pPr>
        <w:pStyle w:val="NoSpacing"/>
        <w:numPr>
          <w:ilvl w:val="0"/>
          <w:numId w:val="25"/>
        </w:numPr>
      </w:pPr>
      <w:r>
        <w:t>First article quote</w:t>
      </w:r>
      <w:r w:rsidR="0017564E">
        <w:t xml:space="preserve"> and explanation</w:t>
      </w:r>
    </w:p>
    <w:p w:rsidR="0069592D" w:rsidRDefault="0069592D" w:rsidP="003C5114">
      <w:pPr>
        <w:pStyle w:val="NoSpacing"/>
        <w:numPr>
          <w:ilvl w:val="0"/>
          <w:numId w:val="25"/>
        </w:numPr>
      </w:pPr>
      <w:r>
        <w:t>Second article quote</w:t>
      </w:r>
      <w:r w:rsidR="0017564E">
        <w:t xml:space="preserve"> and explanation</w:t>
      </w:r>
      <w:r>
        <w:t xml:space="preserve"> </w:t>
      </w:r>
    </w:p>
    <w:p w:rsidR="0069592D" w:rsidRDefault="0069592D" w:rsidP="003C5114">
      <w:pPr>
        <w:pStyle w:val="NoSpacing"/>
        <w:numPr>
          <w:ilvl w:val="0"/>
          <w:numId w:val="25"/>
        </w:numPr>
      </w:pPr>
      <w:r>
        <w:t xml:space="preserve">Third article quote </w:t>
      </w:r>
      <w:r w:rsidR="0017564E">
        <w:t>and explanation</w:t>
      </w:r>
    </w:p>
    <w:p w:rsidR="0069592D" w:rsidRDefault="00D62955" w:rsidP="003C5114">
      <w:pPr>
        <w:pStyle w:val="NoSpacing"/>
        <w:numPr>
          <w:ilvl w:val="0"/>
          <w:numId w:val="23"/>
        </w:numPr>
      </w:pPr>
      <w:r>
        <w:t>Other people “come out of the closet”</w:t>
      </w:r>
    </w:p>
    <w:p w:rsidR="0069592D" w:rsidRDefault="00D62955" w:rsidP="003C5114">
      <w:pPr>
        <w:pStyle w:val="NoSpacing"/>
        <w:numPr>
          <w:ilvl w:val="0"/>
          <w:numId w:val="29"/>
        </w:numPr>
      </w:pPr>
      <w:r>
        <w:t>First article quote</w:t>
      </w:r>
      <w:r w:rsidR="0069592D">
        <w:t xml:space="preserve"> </w:t>
      </w:r>
      <w:r w:rsidR="0017564E">
        <w:t>and explanation</w:t>
      </w:r>
    </w:p>
    <w:p w:rsidR="0069592D" w:rsidRDefault="00D62955" w:rsidP="003C5114">
      <w:pPr>
        <w:pStyle w:val="NoSpacing"/>
        <w:numPr>
          <w:ilvl w:val="0"/>
          <w:numId w:val="29"/>
        </w:numPr>
      </w:pPr>
      <w:r>
        <w:t>Second article quote</w:t>
      </w:r>
      <w:r w:rsidR="0017564E">
        <w:t xml:space="preserve"> and explanation</w:t>
      </w:r>
    </w:p>
    <w:p w:rsidR="0069592D" w:rsidRDefault="007F36F6" w:rsidP="003C5114">
      <w:pPr>
        <w:pStyle w:val="NoSpacing"/>
        <w:numPr>
          <w:ilvl w:val="0"/>
          <w:numId w:val="23"/>
        </w:numPr>
      </w:pPr>
      <w:r>
        <w:t xml:space="preserve">Bible is </w:t>
      </w:r>
      <w:r w:rsidR="003F651C">
        <w:t>interpreted in another way</w:t>
      </w:r>
      <w:r>
        <w:t xml:space="preserve"> to support same sex relationships</w:t>
      </w:r>
    </w:p>
    <w:p w:rsidR="0069592D" w:rsidRDefault="00D62955" w:rsidP="003C5114">
      <w:pPr>
        <w:pStyle w:val="NoSpacing"/>
        <w:numPr>
          <w:ilvl w:val="0"/>
          <w:numId w:val="30"/>
        </w:numPr>
      </w:pPr>
      <w:r>
        <w:t>First article quote</w:t>
      </w:r>
      <w:r w:rsidR="0017564E">
        <w:t xml:space="preserve"> and explanation</w:t>
      </w:r>
    </w:p>
    <w:p w:rsidR="0069592D" w:rsidRDefault="00D62955" w:rsidP="003C5114">
      <w:pPr>
        <w:pStyle w:val="NoSpacing"/>
        <w:numPr>
          <w:ilvl w:val="0"/>
          <w:numId w:val="30"/>
        </w:numPr>
      </w:pPr>
      <w:r>
        <w:t xml:space="preserve">Second article quote </w:t>
      </w:r>
      <w:r w:rsidR="0017564E">
        <w:t>and explanation</w:t>
      </w:r>
    </w:p>
    <w:p w:rsidR="00DA2665" w:rsidRDefault="0069592D" w:rsidP="003C5114">
      <w:pPr>
        <w:pStyle w:val="NoSpacing"/>
        <w:numPr>
          <w:ilvl w:val="0"/>
          <w:numId w:val="23"/>
        </w:numPr>
      </w:pPr>
      <w:r>
        <w:t xml:space="preserve">Conclusion </w:t>
      </w:r>
      <w:r>
        <w:br/>
      </w:r>
    </w:p>
    <w:p w:rsidR="0069592D" w:rsidRDefault="0069592D" w:rsidP="007D7468">
      <w:pPr>
        <w:pStyle w:val="NoSpacing"/>
        <w:spacing w:line="240" w:lineRule="auto"/>
        <w:ind w:left="720"/>
      </w:pPr>
    </w:p>
    <w:p w:rsidR="0069592D" w:rsidRDefault="0069592D" w:rsidP="007D7468">
      <w:pPr>
        <w:pStyle w:val="NoSpacing"/>
        <w:spacing w:line="240" w:lineRule="auto"/>
        <w:ind w:left="720"/>
      </w:pPr>
    </w:p>
    <w:p w:rsidR="003C5114" w:rsidRDefault="003C5114" w:rsidP="00CB323D">
      <w:pPr>
        <w:pStyle w:val="NoSpacing"/>
        <w:spacing w:line="240" w:lineRule="auto"/>
      </w:pPr>
    </w:p>
    <w:p w:rsidR="00CB323D" w:rsidRDefault="00CB323D" w:rsidP="00CB323D">
      <w:pPr>
        <w:pStyle w:val="NoSpacing"/>
        <w:spacing w:line="240" w:lineRule="auto"/>
      </w:pPr>
      <w:r>
        <w:lastRenderedPageBreak/>
        <w:t xml:space="preserve">Shivani Trivedi </w:t>
      </w:r>
    </w:p>
    <w:p w:rsidR="00CB323D" w:rsidRDefault="00CB323D" w:rsidP="00CB323D">
      <w:pPr>
        <w:pStyle w:val="NoSpacing"/>
        <w:spacing w:line="240" w:lineRule="auto"/>
      </w:pPr>
      <w:r>
        <w:t xml:space="preserve">Dr. Ann </w:t>
      </w:r>
      <w:proofErr w:type="spellStart"/>
      <w:r>
        <w:t>Nunes</w:t>
      </w:r>
      <w:proofErr w:type="spellEnd"/>
    </w:p>
    <w:p w:rsidR="00CB323D" w:rsidRDefault="00CB323D" w:rsidP="00CB323D">
      <w:pPr>
        <w:pStyle w:val="NoSpacing"/>
        <w:spacing w:line="240" w:lineRule="auto"/>
      </w:pPr>
      <w:r>
        <w:t>ENGL 1302, 8:30-10:00 a.m.</w:t>
      </w:r>
    </w:p>
    <w:p w:rsidR="00CB323D" w:rsidRDefault="00733468" w:rsidP="00CB323D">
      <w:pPr>
        <w:pStyle w:val="NoSpacing"/>
        <w:spacing w:line="240" w:lineRule="auto"/>
      </w:pPr>
      <w:sdt>
        <w:sdtPr>
          <w:id w:val="-991861657"/>
          <w:placeholder>
            <w:docPart w:val="59C588169D354739A73D0594F2435D2E"/>
          </w:placeholder>
          <w:date w:fullDate="2015-04-21T00:00:00Z">
            <w:dateFormat w:val="d MMMM yyyy"/>
            <w:lid w:val="en-US"/>
            <w:storeMappedDataAs w:val="dateTime"/>
            <w:calendar w:val="gregorian"/>
          </w:date>
        </w:sdtPr>
        <w:sdtEndPr/>
        <w:sdtContent>
          <w:r w:rsidR="00CB323D">
            <w:t>21 April 2015</w:t>
          </w:r>
        </w:sdtContent>
      </w:sdt>
    </w:p>
    <w:p w:rsidR="00CB323D" w:rsidRDefault="00CB323D" w:rsidP="00CB323D">
      <w:pPr>
        <w:pStyle w:val="NoSpacing"/>
        <w:spacing w:line="240" w:lineRule="auto"/>
      </w:pPr>
    </w:p>
    <w:p w:rsidR="00CB323D" w:rsidRDefault="00CB323D" w:rsidP="00CB323D">
      <w:pPr>
        <w:pStyle w:val="NoSpacing"/>
        <w:spacing w:line="240" w:lineRule="auto"/>
      </w:pPr>
    </w:p>
    <w:p w:rsidR="00CB323D" w:rsidRDefault="0017564E" w:rsidP="00CB323D">
      <w:pPr>
        <w:pStyle w:val="NoSpacing"/>
        <w:spacing w:line="240" w:lineRule="auto"/>
        <w:jc w:val="center"/>
      </w:pPr>
      <w:r>
        <w:t>Evangelical Attitudes towards Gay Marriages</w:t>
      </w:r>
    </w:p>
    <w:p w:rsidR="00CB323D" w:rsidRDefault="00CB323D" w:rsidP="00CB323D">
      <w:pPr>
        <w:pStyle w:val="NoSpacing"/>
        <w:spacing w:line="240" w:lineRule="auto"/>
        <w:jc w:val="center"/>
      </w:pPr>
    </w:p>
    <w:p w:rsidR="0017564E" w:rsidRDefault="0017564E" w:rsidP="000C2E45">
      <w:pPr>
        <w:pStyle w:val="NoSpacing"/>
        <w:spacing w:line="240" w:lineRule="auto"/>
      </w:pPr>
    </w:p>
    <w:p w:rsidR="00F367BD" w:rsidRDefault="00CB323D" w:rsidP="000C2E45">
      <w:pPr>
        <w:pStyle w:val="NoSpacing"/>
        <w:ind w:firstLine="720"/>
      </w:pPr>
      <w:r>
        <w:t xml:space="preserve">Fewer Evangelical Christians condemn gay marriage today than they did five years ago. </w:t>
      </w:r>
      <w:r w:rsidR="00D62955">
        <w:t xml:space="preserve">There are two reasons behind this claim: more of the </w:t>
      </w:r>
      <w:r>
        <w:t>younger generations are starting to accept</w:t>
      </w:r>
      <w:r w:rsidR="00D62955">
        <w:t xml:space="preserve"> homosexuality, more and more people can “come out of the closet</w:t>
      </w:r>
      <w:r w:rsidR="00F367BD">
        <w:t>,</w:t>
      </w:r>
      <w:r w:rsidR="00D62955">
        <w:t>”</w:t>
      </w:r>
      <w:r w:rsidR="00F367BD">
        <w:t xml:space="preserve"> and the Bible is being interpreted in a way to support same sex relationships. </w:t>
      </w:r>
    </w:p>
    <w:p w:rsidR="0025718B" w:rsidRPr="007934EA" w:rsidRDefault="00F93725" w:rsidP="000C2E45">
      <w:pPr>
        <w:shd w:val="clear" w:color="auto" w:fill="FFFFFF"/>
        <w:spacing w:before="100" w:beforeAutospacing="1" w:after="100" w:afterAutospacing="1"/>
        <w:textAlignment w:val="baseline"/>
        <w:outlineLvl w:val="1"/>
      </w:pPr>
      <w:r>
        <w:t>Although Evangelicals and their congregation typically remain opposed, support for gay marriage has increased into the double digits over the past decade, espe</w:t>
      </w:r>
      <w:r w:rsidR="007934EA">
        <w:t xml:space="preserve">cially in younger Evangelicals. </w:t>
      </w:r>
      <w:r w:rsidR="00242884">
        <w:t xml:space="preserve">According to the article </w:t>
      </w:r>
      <w:r w:rsidR="00242884" w:rsidRPr="0025718B">
        <w:rPr>
          <w:rFonts w:asciiTheme="majorHAnsi" w:hAnsiTheme="majorHAnsi" w:cstheme="majorHAnsi"/>
        </w:rPr>
        <w:t>“</w:t>
      </w:r>
      <w:r w:rsidR="00242884" w:rsidRPr="0025718B">
        <w:rPr>
          <w:rFonts w:asciiTheme="majorHAnsi" w:eastAsia="Times New Roman" w:hAnsiTheme="majorHAnsi" w:cstheme="majorHAnsi"/>
          <w:bCs/>
          <w:i/>
        </w:rPr>
        <w:t>Millennial Evangelicals push for full inclusion of LGBT Christians</w:t>
      </w:r>
      <w:r w:rsidR="00242884">
        <w:rPr>
          <w:rFonts w:asciiTheme="majorHAnsi" w:eastAsia="Times New Roman" w:hAnsiTheme="majorHAnsi" w:cstheme="majorHAnsi"/>
          <w:bCs/>
          <w:i/>
        </w:rPr>
        <w:t>,</w:t>
      </w:r>
      <w:r w:rsidR="00242884" w:rsidRPr="0025718B">
        <w:rPr>
          <w:rFonts w:asciiTheme="majorHAnsi" w:eastAsia="Times New Roman" w:hAnsiTheme="majorHAnsi" w:cstheme="majorHAnsi"/>
          <w:bCs/>
        </w:rPr>
        <w:t>”</w:t>
      </w:r>
      <w:r w:rsidR="00242884">
        <w:rPr>
          <w:rFonts w:asciiTheme="majorHAnsi" w:eastAsia="Times New Roman" w:hAnsiTheme="majorHAnsi" w:cstheme="majorHAnsi"/>
          <w:bCs/>
        </w:rPr>
        <w:t xml:space="preserve"> which is about the Evangelical Covenant Church</w:t>
      </w:r>
      <w:r w:rsidR="00242884">
        <w:rPr>
          <w:rFonts w:asciiTheme="majorHAnsi" w:eastAsia="Times New Roman" w:hAnsiTheme="majorHAnsi" w:cstheme="majorHAnsi"/>
          <w:bCs/>
          <w:color w:val="333333"/>
        </w:rPr>
        <w:t xml:space="preserve"> by Harry </w:t>
      </w:r>
      <w:proofErr w:type="spellStart"/>
      <w:r w:rsidR="00242884">
        <w:rPr>
          <w:rFonts w:asciiTheme="majorHAnsi" w:eastAsia="Times New Roman" w:hAnsiTheme="majorHAnsi" w:cstheme="majorHAnsi"/>
          <w:bCs/>
          <w:color w:val="333333"/>
        </w:rPr>
        <w:t>Bruinius</w:t>
      </w:r>
      <w:proofErr w:type="spellEnd"/>
      <w:r w:rsidR="00242884">
        <w:rPr>
          <w:rFonts w:asciiTheme="majorHAnsi" w:eastAsia="Times New Roman" w:hAnsiTheme="majorHAnsi" w:cstheme="majorHAnsi"/>
          <w:bCs/>
          <w:color w:val="333333"/>
        </w:rPr>
        <w:t>, says that, “I</w:t>
      </w:r>
      <w:r w:rsidR="00242884" w:rsidRPr="00F93725">
        <w:rPr>
          <w:rFonts w:asciiTheme="majorHAnsi" w:eastAsia="Times New Roman" w:hAnsiTheme="majorHAnsi" w:cstheme="majorHAnsi"/>
        </w:rPr>
        <w:t>n 2004, 11%...expressed support for allowing gays and lesbians to marry. By 2014, younger generation…had pushed this figure to 21%.”</w:t>
      </w:r>
      <w:r w:rsidR="00242884">
        <w:rPr>
          <w:rFonts w:asciiTheme="majorHAnsi" w:eastAsia="Times New Roman" w:hAnsiTheme="majorHAnsi" w:cstheme="majorHAnsi"/>
        </w:rPr>
        <w:t xml:space="preserve"> (1)</w:t>
      </w:r>
      <w:r w:rsidR="00242884">
        <w:t xml:space="preserve"> </w:t>
      </w:r>
      <w:r>
        <w:t>In the TIME magazine, the article “</w:t>
      </w:r>
      <w:r w:rsidRPr="0025718B">
        <w:rPr>
          <w:i/>
        </w:rPr>
        <w:t>A Change of Heart</w:t>
      </w:r>
      <w:r>
        <w:t>,”</w:t>
      </w:r>
      <w:r w:rsidR="0025718B">
        <w:t xml:space="preserve"> which focuses primarily on the</w:t>
      </w:r>
      <w:r w:rsidR="007934EA">
        <w:t xml:space="preserve"> Eastlake Community Church,</w:t>
      </w:r>
      <w:r>
        <w:t xml:space="preserve"> author Elizabeth Dias says, “…fastest change…found among younger evangelicals, whose support for gay marriage jumped from 20% in 2003 to 42% in 2014.” (46) In her other TIME magazine article “</w:t>
      </w:r>
      <w:r w:rsidRPr="0025718B">
        <w:rPr>
          <w:rFonts w:asciiTheme="majorHAnsi" w:hAnsiTheme="majorHAnsi" w:cstheme="majorHAnsi"/>
          <w:bCs/>
          <w:i/>
        </w:rPr>
        <w:t>Nashville Evangelical Church Comes Out for Marriage Equality</w:t>
      </w:r>
      <w:r>
        <w:rPr>
          <w:rFonts w:asciiTheme="majorHAnsi" w:hAnsiTheme="majorHAnsi" w:cstheme="majorHAnsi"/>
          <w:bCs/>
        </w:rPr>
        <w:t>,</w:t>
      </w:r>
      <w:r w:rsidRPr="003F651C">
        <w:rPr>
          <w:rFonts w:asciiTheme="majorHAnsi" w:hAnsiTheme="majorHAnsi" w:cstheme="majorHAnsi"/>
          <w:bCs/>
        </w:rPr>
        <w:t>"</w:t>
      </w:r>
      <w:r w:rsidR="0025718B">
        <w:rPr>
          <w:rFonts w:asciiTheme="majorHAnsi" w:hAnsiTheme="majorHAnsi" w:cstheme="majorHAnsi"/>
          <w:bCs/>
        </w:rPr>
        <w:t xml:space="preserve"> which focuses primarily on </w:t>
      </w:r>
      <w:proofErr w:type="spellStart"/>
      <w:r w:rsidR="0025718B">
        <w:rPr>
          <w:rFonts w:asciiTheme="majorHAnsi" w:hAnsiTheme="majorHAnsi" w:cstheme="majorHAnsi"/>
          <w:bCs/>
        </w:rPr>
        <w:t>GracePointe</w:t>
      </w:r>
      <w:proofErr w:type="spellEnd"/>
      <w:r w:rsidR="0025718B">
        <w:rPr>
          <w:rFonts w:asciiTheme="majorHAnsi" w:hAnsiTheme="majorHAnsi" w:cstheme="majorHAnsi"/>
          <w:bCs/>
        </w:rPr>
        <w:t xml:space="preserve"> Evangelical Church,</w:t>
      </w:r>
      <w:r>
        <w:rPr>
          <w:rFonts w:asciiTheme="majorHAnsi" w:hAnsiTheme="majorHAnsi" w:cstheme="majorHAnsi"/>
          <w:bCs/>
        </w:rPr>
        <w:t xml:space="preserve"> Dias supports her claim of younger generations</w:t>
      </w:r>
      <w:r>
        <w:t xml:space="preserve"> in support of gay marriage by saying that “country star Carrie Underwood…spoke out in favor of marriage equality in 2012.” </w:t>
      </w:r>
      <w:r w:rsidR="007934EA">
        <w:t xml:space="preserve">(1) </w:t>
      </w:r>
      <w:r w:rsidR="0025718B">
        <w:rPr>
          <w:rFonts w:asciiTheme="majorHAnsi" w:eastAsia="Times New Roman" w:hAnsiTheme="majorHAnsi" w:cstheme="majorHAnsi"/>
        </w:rPr>
        <w:t>There is no doubt that based on the percentages of younger Evangelicals that have become more accepting of same sex marriage by 2014 that this number will continue to grow.</w:t>
      </w:r>
    </w:p>
    <w:p w:rsidR="00242884" w:rsidRDefault="0025718B" w:rsidP="000C2E45">
      <w:pPr>
        <w:shd w:val="clear" w:color="auto" w:fill="FFFFFF"/>
        <w:spacing w:before="100" w:beforeAutospacing="1" w:after="100" w:afterAutospacing="1"/>
        <w:textAlignment w:val="baseline"/>
        <w:outlineLvl w:val="1"/>
        <w:rPr>
          <w:rFonts w:asciiTheme="majorHAnsi" w:eastAsia="Times New Roman" w:hAnsiTheme="majorHAnsi" w:cstheme="majorHAnsi"/>
        </w:rPr>
      </w:pPr>
      <w:r>
        <w:rPr>
          <w:rFonts w:asciiTheme="majorHAnsi" w:eastAsia="Times New Roman" w:hAnsiTheme="majorHAnsi" w:cstheme="majorHAnsi"/>
        </w:rPr>
        <w:lastRenderedPageBreak/>
        <w:t xml:space="preserve">As more and more people become accepting of the LGBT community, more and more </w:t>
      </w:r>
      <w:r w:rsidRPr="007934EA">
        <w:rPr>
          <w:rFonts w:asciiTheme="majorHAnsi" w:eastAsia="Times New Roman" w:hAnsiTheme="majorHAnsi" w:cstheme="majorHAnsi"/>
        </w:rPr>
        <w:t xml:space="preserve">people have become open about their sexual orientation and have decided to “come out of the closet.” In </w:t>
      </w:r>
      <w:proofErr w:type="spellStart"/>
      <w:r w:rsidRPr="007934EA">
        <w:rPr>
          <w:rFonts w:asciiTheme="majorHAnsi" w:eastAsia="Times New Roman" w:hAnsiTheme="majorHAnsi" w:cstheme="majorHAnsi"/>
        </w:rPr>
        <w:t>Bruinius’s</w:t>
      </w:r>
      <w:proofErr w:type="spellEnd"/>
      <w:r w:rsidRPr="007934EA">
        <w:rPr>
          <w:rFonts w:asciiTheme="majorHAnsi" w:eastAsia="Times New Roman" w:hAnsiTheme="majorHAnsi" w:cstheme="majorHAnsi"/>
        </w:rPr>
        <w:t xml:space="preserve"> article on the </w:t>
      </w:r>
      <w:r w:rsidRPr="007934EA">
        <w:rPr>
          <w:rFonts w:asciiTheme="majorHAnsi" w:eastAsia="Times New Roman" w:hAnsiTheme="majorHAnsi" w:cstheme="majorHAnsi"/>
          <w:bdr w:val="none" w:sz="0" w:space="0" w:color="auto" w:frame="1"/>
        </w:rPr>
        <w:t>Evangelical</w:t>
      </w:r>
      <w:r w:rsidRPr="007934EA">
        <w:rPr>
          <w:rFonts w:asciiTheme="majorHAnsi" w:eastAsia="Times New Roman" w:hAnsiTheme="majorHAnsi" w:cstheme="majorHAnsi"/>
        </w:rPr>
        <w:t> Covenant Church</w:t>
      </w:r>
      <w:r w:rsidR="007934EA">
        <w:rPr>
          <w:rFonts w:asciiTheme="majorHAnsi" w:eastAsia="Times New Roman" w:hAnsiTheme="majorHAnsi" w:cstheme="majorHAnsi"/>
        </w:rPr>
        <w:t>, Pastor Adam Phillips says that he saw a “beautiful mix of 1,400 attendees,” (1) who follow Jesus, go to Sunday school, and go to Bible camp and youth groups, and on top of all of that, they happen to be gay.</w:t>
      </w:r>
      <w:r w:rsidR="00242884">
        <w:rPr>
          <w:rFonts w:asciiTheme="majorHAnsi" w:eastAsia="Times New Roman" w:hAnsiTheme="majorHAnsi" w:cstheme="majorHAnsi"/>
        </w:rPr>
        <w:t xml:space="preserve"> In the Eastlake Community Church article, Dias also talks about specific groups who support same sex marriage, such as the Reformation Project and the Evangelicals for Marriage Equality. For the Reformation Project, the leader, activist Matthew Vines, “train[s] reformers in batches of 40 to 50 at regional leadership workshops” so that they can go back to their home churches and “serve as advocates for LGBT inclusion (46) If they support LGBT inclusion, this reformation might help other people identify themselves as homosexual, instead of hiding in the dark because of fear. </w:t>
      </w:r>
    </w:p>
    <w:p w:rsidR="00CB323D" w:rsidRDefault="00242884" w:rsidP="000C2E45">
      <w:pPr>
        <w:spacing w:after="375"/>
        <w:textAlignment w:val="baseline"/>
        <w:rPr>
          <w:rFonts w:asciiTheme="majorHAnsi" w:eastAsia="Times New Roman" w:hAnsiTheme="majorHAnsi" w:cstheme="majorHAnsi"/>
          <w:color w:val="333333"/>
        </w:rPr>
      </w:pPr>
      <w:r>
        <w:rPr>
          <w:rFonts w:asciiTheme="majorHAnsi" w:eastAsia="Times New Roman" w:hAnsiTheme="majorHAnsi" w:cstheme="majorHAnsi"/>
        </w:rPr>
        <w:t>For many Evangelicals, the marriage debate isn’t really about marriage of families or sex---it is about the Bible itself. Genesis Chapter 1 in the Bible says God created male and female for one another, and the Apostle Paul calls homosexuality a sin</w:t>
      </w:r>
      <w:r w:rsidR="00421F2B">
        <w:rPr>
          <w:rFonts w:asciiTheme="majorHAnsi" w:eastAsia="Times New Roman" w:hAnsiTheme="majorHAnsi" w:cstheme="majorHAnsi"/>
        </w:rPr>
        <w:t xml:space="preserve">. In the Evangelical Covenant Church article, it says “…the Bible is clear in its condemnation of same sex relationships…” (2) </w:t>
      </w:r>
      <w:proofErr w:type="spellStart"/>
      <w:r w:rsidR="00421F2B">
        <w:rPr>
          <w:rFonts w:asciiTheme="majorHAnsi" w:eastAsia="Times New Roman" w:hAnsiTheme="majorHAnsi" w:cstheme="majorHAnsi"/>
        </w:rPr>
        <w:t>Bruinius</w:t>
      </w:r>
      <w:proofErr w:type="spellEnd"/>
      <w:r w:rsidR="00421F2B">
        <w:rPr>
          <w:rFonts w:asciiTheme="majorHAnsi" w:eastAsia="Times New Roman" w:hAnsiTheme="majorHAnsi" w:cstheme="majorHAnsi"/>
        </w:rPr>
        <w:t xml:space="preserve"> quotes Russell Moore, president of the SBS’s Ethics and Religious Liberty Commission, says that some people would like to “take a surgeon’s scalpel to the Word of God</w:t>
      </w:r>
      <w:r w:rsidR="00421F2B" w:rsidRPr="00421F2B">
        <w:rPr>
          <w:rFonts w:asciiTheme="majorHAnsi" w:eastAsia="Times New Roman" w:hAnsiTheme="majorHAnsi" w:cstheme="majorHAnsi"/>
        </w:rPr>
        <w:t xml:space="preserve">,” and interpret the </w:t>
      </w:r>
      <w:r w:rsidR="00421F2B" w:rsidRPr="000C2E45">
        <w:rPr>
          <w:rFonts w:asciiTheme="majorHAnsi" w:eastAsia="Times New Roman" w:hAnsiTheme="majorHAnsi" w:cstheme="majorHAnsi"/>
        </w:rPr>
        <w:t>meaning of the Bible for what their purposes.</w:t>
      </w:r>
      <w:r w:rsidR="0017564E" w:rsidRPr="000C2E45">
        <w:rPr>
          <w:rFonts w:asciiTheme="majorHAnsi" w:eastAsia="Times New Roman" w:hAnsiTheme="majorHAnsi" w:cstheme="majorHAnsi"/>
        </w:rPr>
        <w:t xml:space="preserve"> (2)</w:t>
      </w:r>
      <w:r w:rsidR="00421F2B" w:rsidRPr="000C2E45">
        <w:rPr>
          <w:rFonts w:asciiTheme="majorHAnsi" w:eastAsia="Times New Roman" w:hAnsiTheme="majorHAnsi" w:cstheme="majorHAnsi"/>
        </w:rPr>
        <w:t xml:space="preserve"> But Moore continues by quoting the Bible by saying, "First of all, no one refusing to repent of sin - be it homosexuality or fornication or anything else - will inherit the kingdom of God (1 Cor. 6:9-10). This means no matter what the sexual orientation may be, everyone will be accepted by God. In the Eastlake Community Church article, Dias also quotes Russell Moore and </w:t>
      </w:r>
      <w:r w:rsidR="00421F2B">
        <w:rPr>
          <w:rFonts w:asciiTheme="majorHAnsi" w:eastAsia="Times New Roman" w:hAnsiTheme="majorHAnsi" w:cstheme="majorHAnsi"/>
        </w:rPr>
        <w:t xml:space="preserve">says, “We believe a previously dead man is </w:t>
      </w:r>
      <w:r w:rsidR="00421F2B">
        <w:rPr>
          <w:rFonts w:asciiTheme="majorHAnsi" w:eastAsia="Times New Roman" w:hAnsiTheme="majorHAnsi" w:cstheme="majorHAnsi"/>
        </w:rPr>
        <w:lastRenderedPageBreak/>
        <w:t>going to arrive in the sky on a horse.” (47) He says this to show that not everything in the Bible is true.</w:t>
      </w:r>
      <w:r w:rsidR="00421F2B" w:rsidRPr="0017564E">
        <w:rPr>
          <w:rFonts w:asciiTheme="majorHAnsi" w:eastAsia="Times New Roman" w:hAnsiTheme="majorHAnsi" w:cstheme="majorHAnsi"/>
        </w:rPr>
        <w:t xml:space="preserve"> </w:t>
      </w:r>
      <w:r w:rsidR="0017564E" w:rsidRPr="0017564E">
        <w:rPr>
          <w:rFonts w:asciiTheme="majorHAnsi" w:eastAsia="Times New Roman" w:hAnsiTheme="majorHAnsi" w:cstheme="majorHAnsi"/>
          <w:color w:val="333333"/>
        </w:rPr>
        <w:t xml:space="preserve">David </w:t>
      </w:r>
      <w:proofErr w:type="spellStart"/>
      <w:r w:rsidR="0017564E" w:rsidRPr="0017564E">
        <w:rPr>
          <w:rFonts w:asciiTheme="majorHAnsi" w:eastAsia="Times New Roman" w:hAnsiTheme="majorHAnsi" w:cstheme="majorHAnsi"/>
          <w:color w:val="333333"/>
        </w:rPr>
        <w:t>Gushee</w:t>
      </w:r>
      <w:proofErr w:type="spellEnd"/>
      <w:r w:rsidR="0017564E" w:rsidRPr="0017564E">
        <w:rPr>
          <w:rFonts w:asciiTheme="majorHAnsi" w:eastAsia="Times New Roman" w:hAnsiTheme="majorHAnsi" w:cstheme="majorHAnsi"/>
          <w:color w:val="333333"/>
        </w:rPr>
        <w:t>, a professor of Christian ethics at Mercer University in Atlanta, says, “…evangelical Christians have altered their interpretation of Scripture…”</w:t>
      </w:r>
      <w:r w:rsidR="0017564E">
        <w:rPr>
          <w:rFonts w:asciiTheme="majorHAnsi" w:eastAsia="Times New Roman" w:hAnsiTheme="majorHAnsi" w:cstheme="majorHAnsi"/>
          <w:color w:val="333333"/>
        </w:rPr>
        <w:t xml:space="preserve"> (3) </w:t>
      </w:r>
      <w:r w:rsidR="00421F2B" w:rsidRPr="0017564E">
        <w:rPr>
          <w:rFonts w:asciiTheme="majorHAnsi" w:eastAsia="Times New Roman" w:hAnsiTheme="majorHAnsi" w:cstheme="majorHAnsi"/>
          <w:color w:val="333333"/>
        </w:rPr>
        <w:t>Many point out that the Bible sanctions and regulates slavery and has been used to justify anti-Semitism, certain forms of racism, and the subjugation of women.</w:t>
      </w:r>
      <w:r w:rsidR="0017564E">
        <w:rPr>
          <w:rFonts w:asciiTheme="majorHAnsi" w:eastAsia="Times New Roman" w:hAnsiTheme="majorHAnsi" w:cstheme="majorHAnsi"/>
          <w:color w:val="333333"/>
        </w:rPr>
        <w:t xml:space="preserve"> The Bible explicitly says that it condemns homosexuality, but everyone’s interpretation of the Bible is different, as seen in the readings above. </w:t>
      </w:r>
    </w:p>
    <w:p w:rsidR="00457265" w:rsidRPr="00852B9E" w:rsidRDefault="003C5114" w:rsidP="00852B9E">
      <w:pPr>
        <w:spacing w:after="375"/>
        <w:textAlignment w:val="baseline"/>
        <w:rPr>
          <w:rFonts w:asciiTheme="majorHAnsi" w:eastAsia="Times New Roman" w:hAnsiTheme="majorHAnsi" w:cstheme="majorHAnsi"/>
          <w:color w:val="333333"/>
        </w:rPr>
      </w:pPr>
      <w:r>
        <w:rPr>
          <w:rFonts w:asciiTheme="majorHAnsi" w:eastAsia="Times New Roman" w:hAnsiTheme="majorHAnsi" w:cstheme="majorHAnsi"/>
          <w:color w:val="333333"/>
        </w:rPr>
        <w:t xml:space="preserve">Fewer Evangelical Christians condemn gay marriage today than five years ago, the </w:t>
      </w:r>
      <w:r w:rsidR="00007426">
        <w:rPr>
          <w:rFonts w:asciiTheme="majorHAnsi" w:eastAsia="Times New Roman" w:hAnsiTheme="majorHAnsi" w:cstheme="majorHAnsi"/>
          <w:color w:val="333333"/>
        </w:rPr>
        <w:t>strongest reason being that a higher percentage of younger Evangelicals are more</w:t>
      </w:r>
      <w:r w:rsidR="007C5960">
        <w:rPr>
          <w:rFonts w:asciiTheme="majorHAnsi" w:eastAsia="Times New Roman" w:hAnsiTheme="majorHAnsi" w:cstheme="majorHAnsi"/>
          <w:color w:val="333333"/>
        </w:rPr>
        <w:t xml:space="preserve"> accepting of same sex marriage. As mentioned before, I believe that this number will continue to rise through the next couple decades or so. Seeing that evangelical </w:t>
      </w:r>
      <w:proofErr w:type="spellStart"/>
      <w:r w:rsidR="007C5960">
        <w:rPr>
          <w:rFonts w:asciiTheme="majorHAnsi" w:eastAsia="Times New Roman" w:hAnsiTheme="majorHAnsi" w:cstheme="majorHAnsi"/>
          <w:color w:val="333333"/>
        </w:rPr>
        <w:t>megachurches</w:t>
      </w:r>
      <w:proofErr w:type="spellEnd"/>
      <w:r w:rsidR="007C5960">
        <w:rPr>
          <w:rFonts w:asciiTheme="majorHAnsi" w:eastAsia="Times New Roman" w:hAnsiTheme="majorHAnsi" w:cstheme="majorHAnsi"/>
          <w:color w:val="333333"/>
        </w:rPr>
        <w:t xml:space="preserve"> have become more open to the LGBT community</w:t>
      </w:r>
      <w:r w:rsidR="00852B9E">
        <w:rPr>
          <w:rFonts w:asciiTheme="majorHAnsi" w:eastAsia="Times New Roman" w:hAnsiTheme="majorHAnsi" w:cstheme="majorHAnsi"/>
          <w:color w:val="333333"/>
        </w:rPr>
        <w:t>, I predict that more</w:t>
      </w:r>
      <w:r w:rsidR="000C2E45">
        <w:rPr>
          <w:rFonts w:asciiTheme="majorHAnsi" w:eastAsia="Times New Roman" w:hAnsiTheme="majorHAnsi" w:cstheme="majorHAnsi"/>
          <w:color w:val="333333"/>
        </w:rPr>
        <w:t xml:space="preserve"> </w:t>
      </w:r>
      <w:r w:rsidR="00852B9E">
        <w:rPr>
          <w:rFonts w:asciiTheme="majorHAnsi" w:eastAsia="Times New Roman" w:hAnsiTheme="majorHAnsi" w:cstheme="majorHAnsi"/>
          <w:color w:val="333333"/>
        </w:rPr>
        <w:t>and more small</w:t>
      </w:r>
      <w:r w:rsidR="000C2E45">
        <w:rPr>
          <w:rFonts w:asciiTheme="majorHAnsi" w:eastAsia="Times New Roman" w:hAnsiTheme="majorHAnsi" w:cstheme="majorHAnsi"/>
          <w:color w:val="333333"/>
        </w:rPr>
        <w:t xml:space="preserve"> evangelical churches will become more accepting as well. </w:t>
      </w:r>
    </w:p>
    <w:p w:rsidR="00852B9E" w:rsidRDefault="00852B9E" w:rsidP="00852B9E">
      <w:pPr>
        <w:ind w:left="720" w:hanging="720"/>
        <w:rPr>
          <w:rFonts w:asciiTheme="majorHAnsi" w:hAnsiTheme="majorHAnsi" w:cstheme="majorHAnsi"/>
          <w:b/>
          <w:bCs/>
          <w:highlight w:val="lightGray"/>
        </w:rPr>
      </w:pPr>
    </w:p>
    <w:p w:rsidR="00852B9E" w:rsidRDefault="00852B9E" w:rsidP="00852B9E">
      <w:pPr>
        <w:pStyle w:val="NoSpacing"/>
        <w:spacing w:line="240" w:lineRule="auto"/>
      </w:pPr>
    </w:p>
    <w:p w:rsidR="00852B9E" w:rsidRDefault="00852B9E" w:rsidP="00852B9E">
      <w:pPr>
        <w:pStyle w:val="NoSpacing"/>
        <w:spacing w:line="240" w:lineRule="auto"/>
      </w:pPr>
    </w:p>
    <w:p w:rsidR="00852B9E" w:rsidRDefault="00852B9E" w:rsidP="00852B9E">
      <w:pPr>
        <w:pStyle w:val="NoSpacing"/>
        <w:spacing w:line="240" w:lineRule="auto"/>
      </w:pPr>
    </w:p>
    <w:p w:rsidR="00852B9E" w:rsidRDefault="00852B9E" w:rsidP="00852B9E">
      <w:pPr>
        <w:pStyle w:val="NoSpacing"/>
        <w:spacing w:line="240" w:lineRule="auto"/>
      </w:pPr>
    </w:p>
    <w:p w:rsidR="00852B9E" w:rsidRDefault="00852B9E" w:rsidP="00852B9E">
      <w:pPr>
        <w:pStyle w:val="NoSpacing"/>
        <w:spacing w:line="240" w:lineRule="auto"/>
      </w:pPr>
    </w:p>
    <w:p w:rsidR="00852B9E" w:rsidRDefault="00852B9E" w:rsidP="00852B9E">
      <w:pPr>
        <w:pStyle w:val="NoSpacing"/>
        <w:spacing w:line="240" w:lineRule="auto"/>
      </w:pPr>
    </w:p>
    <w:p w:rsidR="00852B9E" w:rsidRDefault="00852B9E" w:rsidP="00852B9E">
      <w:pPr>
        <w:pStyle w:val="NoSpacing"/>
        <w:spacing w:line="240" w:lineRule="auto"/>
      </w:pPr>
    </w:p>
    <w:p w:rsidR="00852B9E" w:rsidRDefault="00852B9E" w:rsidP="00852B9E">
      <w:pPr>
        <w:pStyle w:val="NoSpacing"/>
        <w:spacing w:line="240" w:lineRule="auto"/>
      </w:pPr>
    </w:p>
    <w:p w:rsidR="00852B9E" w:rsidRDefault="00852B9E" w:rsidP="00852B9E">
      <w:pPr>
        <w:pStyle w:val="NoSpacing"/>
        <w:spacing w:line="240" w:lineRule="auto"/>
      </w:pPr>
    </w:p>
    <w:p w:rsidR="00852B9E" w:rsidRDefault="00852B9E" w:rsidP="00852B9E">
      <w:pPr>
        <w:pStyle w:val="NoSpacing"/>
        <w:spacing w:line="240" w:lineRule="auto"/>
      </w:pPr>
    </w:p>
    <w:p w:rsidR="00852B9E" w:rsidRDefault="00852B9E" w:rsidP="00852B9E">
      <w:pPr>
        <w:pStyle w:val="NoSpacing"/>
        <w:spacing w:line="240" w:lineRule="auto"/>
      </w:pPr>
    </w:p>
    <w:p w:rsidR="00852B9E" w:rsidRDefault="00852B9E" w:rsidP="00852B9E">
      <w:pPr>
        <w:pStyle w:val="NoSpacing"/>
        <w:spacing w:line="240" w:lineRule="auto"/>
      </w:pPr>
    </w:p>
    <w:p w:rsidR="00852B9E" w:rsidRDefault="00852B9E" w:rsidP="00852B9E">
      <w:pPr>
        <w:pStyle w:val="NoSpacing"/>
        <w:spacing w:line="240" w:lineRule="auto"/>
      </w:pPr>
    </w:p>
    <w:p w:rsidR="00852B9E" w:rsidRDefault="00852B9E" w:rsidP="00852B9E">
      <w:pPr>
        <w:pStyle w:val="NoSpacing"/>
        <w:spacing w:line="240" w:lineRule="auto"/>
      </w:pPr>
    </w:p>
    <w:p w:rsidR="00852B9E" w:rsidRDefault="00852B9E" w:rsidP="00852B9E">
      <w:pPr>
        <w:pStyle w:val="NoSpacing"/>
        <w:spacing w:line="240" w:lineRule="auto"/>
      </w:pPr>
    </w:p>
    <w:p w:rsidR="00852B9E" w:rsidRDefault="00852B9E" w:rsidP="00852B9E">
      <w:pPr>
        <w:pStyle w:val="NoSpacing"/>
        <w:spacing w:line="240" w:lineRule="auto"/>
      </w:pPr>
    </w:p>
    <w:p w:rsidR="00852B9E" w:rsidRDefault="00852B9E" w:rsidP="00852B9E">
      <w:pPr>
        <w:pStyle w:val="NoSpacing"/>
        <w:spacing w:line="240" w:lineRule="auto"/>
      </w:pPr>
      <w:r>
        <w:lastRenderedPageBreak/>
        <w:t xml:space="preserve">Shivani Trivedi </w:t>
      </w:r>
    </w:p>
    <w:p w:rsidR="00852B9E" w:rsidRDefault="00852B9E" w:rsidP="00852B9E">
      <w:pPr>
        <w:pStyle w:val="NoSpacing"/>
        <w:spacing w:line="240" w:lineRule="auto"/>
      </w:pPr>
      <w:r>
        <w:t xml:space="preserve">Dr. Ann </w:t>
      </w:r>
      <w:proofErr w:type="spellStart"/>
      <w:r>
        <w:t>Nunes</w:t>
      </w:r>
      <w:proofErr w:type="spellEnd"/>
    </w:p>
    <w:p w:rsidR="00852B9E" w:rsidRDefault="00852B9E" w:rsidP="00852B9E">
      <w:pPr>
        <w:pStyle w:val="NoSpacing"/>
        <w:spacing w:line="240" w:lineRule="auto"/>
      </w:pPr>
      <w:r>
        <w:t>ENGL 1302, 8:30-10:00 a.m.</w:t>
      </w:r>
    </w:p>
    <w:p w:rsidR="00852B9E" w:rsidRDefault="00733468" w:rsidP="00852B9E">
      <w:pPr>
        <w:pStyle w:val="NoSpacing"/>
        <w:spacing w:line="240" w:lineRule="auto"/>
      </w:pPr>
      <w:sdt>
        <w:sdtPr>
          <w:id w:val="-1211187123"/>
          <w:placeholder>
            <w:docPart w:val="4C19C20E304B4DDDA4CE632F9EA64F62"/>
          </w:placeholder>
          <w:date w:fullDate="2015-04-21T00:00:00Z">
            <w:dateFormat w:val="d MMMM yyyy"/>
            <w:lid w:val="en-US"/>
            <w:storeMappedDataAs w:val="dateTime"/>
            <w:calendar w:val="gregorian"/>
          </w:date>
        </w:sdtPr>
        <w:sdtEndPr/>
        <w:sdtContent>
          <w:r w:rsidR="00852B9E">
            <w:t>21 April 2015</w:t>
          </w:r>
        </w:sdtContent>
      </w:sdt>
    </w:p>
    <w:p w:rsidR="00852B9E" w:rsidRDefault="00852B9E" w:rsidP="00852B9E">
      <w:pPr>
        <w:pStyle w:val="NoSpacing"/>
        <w:spacing w:line="240" w:lineRule="auto"/>
      </w:pPr>
    </w:p>
    <w:p w:rsidR="00852B9E" w:rsidRDefault="00852B9E" w:rsidP="00852B9E">
      <w:pPr>
        <w:pStyle w:val="NoSpacing"/>
        <w:spacing w:line="240" w:lineRule="auto"/>
      </w:pPr>
    </w:p>
    <w:p w:rsidR="00852B9E" w:rsidRDefault="00852B9E" w:rsidP="00852B9E">
      <w:pPr>
        <w:pStyle w:val="NoSpacing"/>
        <w:spacing w:line="240" w:lineRule="auto"/>
        <w:jc w:val="center"/>
      </w:pPr>
      <w:r>
        <w:t>Works Cited</w:t>
      </w:r>
    </w:p>
    <w:p w:rsidR="00852B9E" w:rsidRDefault="00852B9E" w:rsidP="00852B9E">
      <w:pPr>
        <w:pStyle w:val="NoSpacing"/>
        <w:spacing w:line="240" w:lineRule="auto"/>
        <w:jc w:val="center"/>
      </w:pPr>
    </w:p>
    <w:p w:rsidR="00852B9E" w:rsidRDefault="00852B9E" w:rsidP="00852B9E">
      <w:pPr>
        <w:pStyle w:val="NoSpacing"/>
        <w:spacing w:line="240" w:lineRule="auto"/>
        <w:jc w:val="center"/>
      </w:pPr>
    </w:p>
    <w:p w:rsidR="00852B9E" w:rsidRDefault="00852B9E" w:rsidP="00852B9E">
      <w:pPr>
        <w:ind w:left="720" w:hanging="720"/>
        <w:rPr>
          <w:rFonts w:asciiTheme="majorHAnsi" w:hAnsiTheme="majorHAnsi" w:cstheme="majorHAnsi"/>
        </w:rPr>
      </w:pPr>
      <w:r>
        <w:rPr>
          <w:rFonts w:asciiTheme="majorHAnsi" w:hAnsiTheme="majorHAnsi" w:cstheme="majorHAnsi"/>
        </w:rPr>
        <w:t>BIBLE</w:t>
      </w:r>
    </w:p>
    <w:p w:rsidR="00852B9E" w:rsidRPr="003F651C" w:rsidRDefault="00852B9E" w:rsidP="00852B9E">
      <w:pPr>
        <w:ind w:left="720" w:hanging="720"/>
      </w:pPr>
      <w:proofErr w:type="spellStart"/>
      <w:r w:rsidRPr="003F651C">
        <w:rPr>
          <w:rFonts w:asciiTheme="majorHAnsi" w:hAnsiTheme="majorHAnsi" w:cstheme="majorHAnsi"/>
        </w:rPr>
        <w:t>Bruinius</w:t>
      </w:r>
      <w:proofErr w:type="spellEnd"/>
      <w:r w:rsidRPr="003F651C">
        <w:rPr>
          <w:rFonts w:asciiTheme="majorHAnsi" w:hAnsiTheme="majorHAnsi" w:cstheme="majorHAnsi"/>
        </w:rPr>
        <w:t xml:space="preserve">, Harry. "Millennial Evangelicals Push for Full Inclusion of LGBT Christians." The Christian Science </w:t>
      </w:r>
      <w:r w:rsidRPr="003F651C">
        <w:t>Monitor. Listen, 20 Feb. 2015. Web. 20 Apr. 2015.</w:t>
      </w:r>
    </w:p>
    <w:p w:rsidR="00852B9E" w:rsidRPr="0017564E" w:rsidRDefault="00852B9E" w:rsidP="00852B9E">
      <w:pPr>
        <w:ind w:left="720" w:hanging="720"/>
        <w:rPr>
          <w:rFonts w:asciiTheme="majorHAnsi" w:hAnsiTheme="majorHAnsi" w:cstheme="majorHAnsi"/>
          <w:shd w:val="clear" w:color="auto" w:fill="4C8930"/>
        </w:rPr>
      </w:pPr>
      <w:r w:rsidRPr="00852B9E">
        <w:rPr>
          <w:rFonts w:asciiTheme="majorHAnsi" w:hAnsiTheme="majorHAnsi" w:cstheme="majorHAnsi"/>
          <w:highlight w:val="lightGray"/>
          <w:shd w:val="clear" w:color="auto" w:fill="4C8930"/>
        </w:rPr>
        <w:t>Dias, Elizabeth</w:t>
      </w:r>
      <w:r w:rsidRPr="0017564E">
        <w:rPr>
          <w:rFonts w:asciiTheme="majorHAnsi" w:hAnsiTheme="majorHAnsi" w:cstheme="majorHAnsi"/>
          <w:highlight w:val="lightGray"/>
          <w:shd w:val="clear" w:color="auto" w:fill="4C8930"/>
        </w:rPr>
        <w:t>. "A Change Of Heart."</w:t>
      </w:r>
      <w:r w:rsidRPr="0017564E">
        <w:rPr>
          <w:rStyle w:val="apple-converted-space"/>
          <w:rFonts w:asciiTheme="majorHAnsi" w:hAnsiTheme="majorHAnsi" w:cstheme="majorHAnsi"/>
          <w:highlight w:val="lightGray"/>
          <w:shd w:val="clear" w:color="auto" w:fill="4C8930"/>
        </w:rPr>
        <w:t> </w:t>
      </w:r>
      <w:r w:rsidRPr="0017564E">
        <w:rPr>
          <w:rFonts w:asciiTheme="majorHAnsi" w:hAnsiTheme="majorHAnsi" w:cstheme="majorHAnsi"/>
          <w:i/>
          <w:iCs/>
          <w:highlight w:val="lightGray"/>
          <w:bdr w:val="none" w:sz="0" w:space="0" w:color="auto" w:frame="1"/>
          <w:shd w:val="clear" w:color="auto" w:fill="4C8930"/>
        </w:rPr>
        <w:t>Time</w:t>
      </w:r>
      <w:r w:rsidRPr="0017564E">
        <w:rPr>
          <w:rStyle w:val="apple-converted-space"/>
          <w:rFonts w:asciiTheme="majorHAnsi" w:hAnsiTheme="majorHAnsi" w:cstheme="majorHAnsi"/>
          <w:highlight w:val="lightGray"/>
          <w:shd w:val="clear" w:color="auto" w:fill="4C8930"/>
        </w:rPr>
        <w:t> </w:t>
      </w:r>
      <w:r w:rsidRPr="0017564E">
        <w:rPr>
          <w:rFonts w:asciiTheme="majorHAnsi" w:hAnsiTheme="majorHAnsi" w:cstheme="majorHAnsi"/>
          <w:highlight w:val="lightGray"/>
          <w:shd w:val="clear" w:color="auto" w:fill="4C8930"/>
        </w:rPr>
        <w:t>185.2 (2015): 44-48.</w:t>
      </w:r>
      <w:r w:rsidRPr="0017564E">
        <w:rPr>
          <w:rStyle w:val="apple-converted-space"/>
          <w:rFonts w:asciiTheme="majorHAnsi" w:hAnsiTheme="majorHAnsi" w:cstheme="majorHAnsi"/>
          <w:highlight w:val="lightGray"/>
          <w:shd w:val="clear" w:color="auto" w:fill="4C8930"/>
        </w:rPr>
        <w:t> </w:t>
      </w:r>
      <w:r w:rsidRPr="0017564E">
        <w:rPr>
          <w:rFonts w:asciiTheme="majorHAnsi" w:hAnsiTheme="majorHAnsi" w:cstheme="majorHAnsi"/>
          <w:i/>
          <w:iCs/>
          <w:highlight w:val="lightGray"/>
          <w:bdr w:val="none" w:sz="0" w:space="0" w:color="auto" w:frame="1"/>
          <w:shd w:val="clear" w:color="auto" w:fill="4C8930"/>
        </w:rPr>
        <w:t>Engineering Source</w:t>
      </w:r>
      <w:r w:rsidRPr="0017564E">
        <w:rPr>
          <w:rFonts w:asciiTheme="majorHAnsi" w:hAnsiTheme="majorHAnsi" w:cstheme="majorHAnsi"/>
          <w:highlight w:val="lightGray"/>
          <w:shd w:val="clear" w:color="auto" w:fill="4C8930"/>
        </w:rPr>
        <w:t>. Web. 21 Apr. 2015.</w:t>
      </w:r>
    </w:p>
    <w:p w:rsidR="00852B9E" w:rsidRPr="003F651C" w:rsidRDefault="0000239F" w:rsidP="00852B9E">
      <w:pPr>
        <w:ind w:left="720" w:hanging="720"/>
        <w:rPr>
          <w:rFonts w:asciiTheme="majorHAnsi" w:hAnsiTheme="majorHAnsi" w:cstheme="majorHAnsi"/>
          <w:bCs/>
        </w:rPr>
      </w:pPr>
      <w:r>
        <w:rPr>
          <w:rFonts w:asciiTheme="majorHAnsi" w:hAnsiTheme="majorHAnsi" w:cstheme="majorHAnsi"/>
          <w:bCs/>
        </w:rPr>
        <w:t xml:space="preserve">Dias, Elizabeth. </w:t>
      </w:r>
      <w:proofErr w:type="spellStart"/>
      <w:proofErr w:type="gramStart"/>
      <w:r w:rsidR="00852B9E" w:rsidRPr="003F651C">
        <w:rPr>
          <w:rFonts w:asciiTheme="majorHAnsi" w:hAnsiTheme="majorHAnsi" w:cstheme="majorHAnsi"/>
          <w:bCs/>
        </w:rPr>
        <w:t>ashville</w:t>
      </w:r>
      <w:proofErr w:type="spellEnd"/>
      <w:proofErr w:type="gramEnd"/>
      <w:r w:rsidR="00852B9E" w:rsidRPr="003F651C">
        <w:rPr>
          <w:rFonts w:asciiTheme="majorHAnsi" w:hAnsiTheme="majorHAnsi" w:cstheme="majorHAnsi"/>
          <w:bCs/>
        </w:rPr>
        <w:t xml:space="preserve"> Evangelical Church Comes Out for Marriage Equality." TIME Magazine. TIME, 29 Jan. 2015. Web. 20 Apr. 2015.</w:t>
      </w:r>
    </w:p>
    <w:p w:rsidR="00852B9E" w:rsidRDefault="00852B9E" w:rsidP="00852B9E">
      <w:pPr>
        <w:ind w:firstLine="0"/>
        <w:rPr>
          <w:rFonts w:asciiTheme="majorHAnsi" w:hAnsiTheme="majorHAnsi" w:cstheme="majorHAnsi"/>
          <w:b/>
          <w:bCs/>
          <w:highlight w:val="lightGray"/>
        </w:rPr>
      </w:pPr>
    </w:p>
    <w:p w:rsidR="009E0688" w:rsidRPr="003F651C" w:rsidRDefault="009E0688">
      <w:pPr>
        <w:rPr>
          <w:b/>
          <w:bCs/>
        </w:rPr>
      </w:pPr>
    </w:p>
    <w:p w:rsidR="009E0688" w:rsidRPr="003F651C" w:rsidRDefault="009E0688">
      <w:pPr>
        <w:rPr>
          <w:b/>
          <w:bCs/>
        </w:rPr>
      </w:pPr>
    </w:p>
    <w:p w:rsidR="009E0688" w:rsidRPr="003F651C" w:rsidRDefault="009E0688">
      <w:pPr>
        <w:rPr>
          <w:b/>
          <w:bCs/>
        </w:rPr>
      </w:pPr>
    </w:p>
    <w:p w:rsidR="009E0688" w:rsidRPr="003F651C" w:rsidRDefault="009E0688">
      <w:pPr>
        <w:rPr>
          <w:b/>
          <w:bCs/>
        </w:rPr>
      </w:pPr>
    </w:p>
    <w:p w:rsidR="009E0688" w:rsidRPr="003F651C" w:rsidRDefault="009E0688">
      <w:pPr>
        <w:rPr>
          <w:b/>
          <w:bCs/>
        </w:rPr>
      </w:pPr>
    </w:p>
    <w:p w:rsidR="009E0688" w:rsidRPr="003F651C" w:rsidRDefault="009E0688">
      <w:pPr>
        <w:rPr>
          <w:b/>
          <w:bCs/>
        </w:rPr>
      </w:pPr>
    </w:p>
    <w:p w:rsidR="009E0688" w:rsidRPr="003F651C" w:rsidRDefault="009E0688">
      <w:pPr>
        <w:rPr>
          <w:b/>
          <w:bCs/>
        </w:rPr>
      </w:pPr>
    </w:p>
    <w:p w:rsidR="009E0688" w:rsidRPr="003F651C" w:rsidRDefault="009E0688">
      <w:pPr>
        <w:rPr>
          <w:b/>
          <w:bCs/>
        </w:rPr>
      </w:pPr>
    </w:p>
    <w:p w:rsidR="009E0688" w:rsidRPr="003F651C" w:rsidRDefault="009E0688">
      <w:pPr>
        <w:rPr>
          <w:b/>
          <w:bCs/>
        </w:rPr>
      </w:pPr>
    </w:p>
    <w:p w:rsidR="003F651C" w:rsidRPr="003F651C" w:rsidRDefault="003F651C" w:rsidP="009E0688">
      <w:pPr>
        <w:ind w:firstLine="0"/>
        <w:rPr>
          <w:sz w:val="28"/>
          <w:szCs w:val="28"/>
        </w:rPr>
      </w:pPr>
      <w:bookmarkStart w:id="0" w:name="_GoBack"/>
      <w:bookmarkEnd w:id="0"/>
    </w:p>
    <w:sectPr w:rsidR="003F651C" w:rsidRPr="003F651C">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468" w:rsidRDefault="00733468">
      <w:pPr>
        <w:spacing w:line="240" w:lineRule="auto"/>
      </w:pPr>
      <w:r>
        <w:separator/>
      </w:r>
    </w:p>
  </w:endnote>
  <w:endnote w:type="continuationSeparator" w:id="0">
    <w:p w:rsidR="00733468" w:rsidRDefault="007334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468" w:rsidRDefault="00733468">
      <w:pPr>
        <w:spacing w:line="240" w:lineRule="auto"/>
      </w:pPr>
      <w:r>
        <w:separator/>
      </w:r>
    </w:p>
  </w:footnote>
  <w:footnote w:type="continuationSeparator" w:id="0">
    <w:p w:rsidR="00733468" w:rsidRDefault="007334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185" w:rsidRDefault="00733468">
    <w:pPr>
      <w:pStyle w:val="Header"/>
    </w:pPr>
    <w:sdt>
      <w:sdtPr>
        <w:id w:val="1568531701"/>
        <w:dataBinding w:prefixMappings="xmlns:ns0='http://schemas.microsoft.com/office/2006/coverPageProps' " w:xpath="/ns0:CoverPageProperties[1]/ns0:Abstract[1]" w:storeItemID="{55AF091B-3C7A-41E3-B477-F2FDAA23CFDA}"/>
        <w15:appearance w15:val="hidden"/>
        <w:text/>
      </w:sdtPr>
      <w:sdtEndPr/>
      <w:sdtContent>
        <w:r w:rsidR="00E31185">
          <w:t>Trivedi</w:t>
        </w:r>
      </w:sdtContent>
    </w:sdt>
    <w:r w:rsidR="00E31185">
      <w:t xml:space="preserve"> </w:t>
    </w:r>
    <w:r w:rsidR="00E31185">
      <w:fldChar w:fldCharType="begin"/>
    </w:r>
    <w:r w:rsidR="00E31185">
      <w:instrText xml:space="preserve"> PAGE   \* MERGEFORMAT </w:instrText>
    </w:r>
    <w:r w:rsidR="00E31185">
      <w:fldChar w:fldCharType="separate"/>
    </w:r>
    <w:r w:rsidR="0000239F">
      <w:rPr>
        <w:noProof/>
      </w:rPr>
      <w:t>3</w:t>
    </w:r>
    <w:r w:rsidR="00E31185">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185" w:rsidRDefault="00733468">
    <w:pPr>
      <w:pStyle w:val="Header"/>
    </w:pPr>
    <w:sdt>
      <w:sdtPr>
        <w:id w:val="-348181431"/>
        <w:dataBinding w:prefixMappings="xmlns:ns0='http://schemas.microsoft.com/office/2006/coverPageProps' " w:xpath="/ns0:CoverPageProperties[1]/ns0:Abstract[1]" w:storeItemID="{55AF091B-3C7A-41E3-B477-F2FDAA23CFDA}"/>
        <w15:appearance w15:val="hidden"/>
        <w:text/>
      </w:sdtPr>
      <w:sdtEndPr/>
      <w:sdtContent>
        <w:r w:rsidR="00E31185">
          <w:t>Trivedi</w:t>
        </w:r>
      </w:sdtContent>
    </w:sdt>
    <w:r w:rsidR="00E31185">
      <w:t xml:space="preserve"> </w:t>
    </w:r>
    <w:r w:rsidR="00E31185">
      <w:fldChar w:fldCharType="begin"/>
    </w:r>
    <w:r w:rsidR="00E31185">
      <w:instrText xml:space="preserve"> PAGE   \* MERGEFORMAT </w:instrText>
    </w:r>
    <w:r w:rsidR="00E31185">
      <w:fldChar w:fldCharType="separate"/>
    </w:r>
    <w:r w:rsidR="0000239F">
      <w:rPr>
        <w:noProof/>
      </w:rPr>
      <w:t>1</w:t>
    </w:r>
    <w:r w:rsidR="00E3118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DD5932"/>
    <w:multiLevelType w:val="hybridMultilevel"/>
    <w:tmpl w:val="10DAC0FA"/>
    <w:lvl w:ilvl="0" w:tplc="D2B27E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B992D19"/>
    <w:multiLevelType w:val="hybridMultilevel"/>
    <w:tmpl w:val="36FE266E"/>
    <w:lvl w:ilvl="0" w:tplc="53CE5A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F4C067A"/>
    <w:multiLevelType w:val="hybridMultilevel"/>
    <w:tmpl w:val="12780A18"/>
    <w:lvl w:ilvl="0" w:tplc="A48054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5D41E0"/>
    <w:multiLevelType w:val="hybridMultilevel"/>
    <w:tmpl w:val="833C13F2"/>
    <w:lvl w:ilvl="0" w:tplc="F09402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C073863"/>
    <w:multiLevelType w:val="hybridMultilevel"/>
    <w:tmpl w:val="B74EC7E2"/>
    <w:lvl w:ilvl="0" w:tplc="F09402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3A0A1B"/>
    <w:multiLevelType w:val="hybridMultilevel"/>
    <w:tmpl w:val="8E7E243A"/>
    <w:lvl w:ilvl="0" w:tplc="F09402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AC7AEC"/>
    <w:multiLevelType w:val="hybridMultilevel"/>
    <w:tmpl w:val="8B084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887E55"/>
    <w:multiLevelType w:val="hybridMultilevel"/>
    <w:tmpl w:val="60A29DCC"/>
    <w:lvl w:ilvl="0" w:tplc="6546C7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7E05D2"/>
    <w:multiLevelType w:val="hybridMultilevel"/>
    <w:tmpl w:val="9EEA0216"/>
    <w:lvl w:ilvl="0" w:tplc="C298B5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885959"/>
    <w:multiLevelType w:val="hybridMultilevel"/>
    <w:tmpl w:val="271E01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6C00A5"/>
    <w:multiLevelType w:val="hybridMultilevel"/>
    <w:tmpl w:val="FD8C8C72"/>
    <w:lvl w:ilvl="0" w:tplc="CD34C0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1E0FC8"/>
    <w:multiLevelType w:val="hybridMultilevel"/>
    <w:tmpl w:val="59A6A890"/>
    <w:lvl w:ilvl="0" w:tplc="870A2B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AE137DC"/>
    <w:multiLevelType w:val="hybridMultilevel"/>
    <w:tmpl w:val="A290FB00"/>
    <w:lvl w:ilvl="0" w:tplc="848A2D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B1B5787"/>
    <w:multiLevelType w:val="multilevel"/>
    <w:tmpl w:val="4572ABF8"/>
    <w:numStyleLink w:val="MLAOutline"/>
  </w:abstractNum>
  <w:abstractNum w:abstractNumId="26">
    <w:nsid w:val="630C0182"/>
    <w:multiLevelType w:val="hybridMultilevel"/>
    <w:tmpl w:val="1DFA8752"/>
    <w:lvl w:ilvl="0" w:tplc="B874AF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6977673"/>
    <w:multiLevelType w:val="hybridMultilevel"/>
    <w:tmpl w:val="BF5EF7A0"/>
    <w:lvl w:ilvl="0" w:tplc="20525C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9E53ED8"/>
    <w:multiLevelType w:val="hybridMultilevel"/>
    <w:tmpl w:val="2166A3A2"/>
    <w:lvl w:ilvl="0" w:tplc="5A025A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8D43EA4"/>
    <w:multiLevelType w:val="hybridMultilevel"/>
    <w:tmpl w:val="BA6419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3"/>
  </w:num>
  <w:num w:numId="13">
    <w:abstractNumId w:val="25"/>
  </w:num>
  <w:num w:numId="14">
    <w:abstractNumId w:val="20"/>
  </w:num>
  <w:num w:numId="15">
    <w:abstractNumId w:val="12"/>
  </w:num>
  <w:num w:numId="16">
    <w:abstractNumId w:val="17"/>
  </w:num>
  <w:num w:numId="17">
    <w:abstractNumId w:val="11"/>
  </w:num>
  <w:num w:numId="18">
    <w:abstractNumId w:val="28"/>
  </w:num>
  <w:num w:numId="19">
    <w:abstractNumId w:val="13"/>
  </w:num>
  <w:num w:numId="20">
    <w:abstractNumId w:val="16"/>
  </w:num>
  <w:num w:numId="21">
    <w:abstractNumId w:val="15"/>
  </w:num>
  <w:num w:numId="22">
    <w:abstractNumId w:val="21"/>
  </w:num>
  <w:num w:numId="23">
    <w:abstractNumId w:val="29"/>
  </w:num>
  <w:num w:numId="24">
    <w:abstractNumId w:val="18"/>
  </w:num>
  <w:num w:numId="25">
    <w:abstractNumId w:val="27"/>
  </w:num>
  <w:num w:numId="26">
    <w:abstractNumId w:val="19"/>
  </w:num>
  <w:num w:numId="27">
    <w:abstractNumId w:val="26"/>
  </w:num>
  <w:num w:numId="28">
    <w:abstractNumId w:val="24"/>
  </w:num>
  <w:num w:numId="29">
    <w:abstractNumId w:val="1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65"/>
    <w:rsid w:val="0000239F"/>
    <w:rsid w:val="00007426"/>
    <w:rsid w:val="000C2E45"/>
    <w:rsid w:val="00155B9E"/>
    <w:rsid w:val="0017564E"/>
    <w:rsid w:val="001E1DB8"/>
    <w:rsid w:val="00242884"/>
    <w:rsid w:val="0025718B"/>
    <w:rsid w:val="00265D30"/>
    <w:rsid w:val="003C5114"/>
    <w:rsid w:val="003F651C"/>
    <w:rsid w:val="00421F2B"/>
    <w:rsid w:val="00457265"/>
    <w:rsid w:val="004C7C4D"/>
    <w:rsid w:val="0069592D"/>
    <w:rsid w:val="00733468"/>
    <w:rsid w:val="007934EA"/>
    <w:rsid w:val="007C5960"/>
    <w:rsid w:val="007D7468"/>
    <w:rsid w:val="007F36F6"/>
    <w:rsid w:val="00852B9E"/>
    <w:rsid w:val="0085660E"/>
    <w:rsid w:val="008C7F76"/>
    <w:rsid w:val="009E0688"/>
    <w:rsid w:val="00CB323D"/>
    <w:rsid w:val="00D62955"/>
    <w:rsid w:val="00DA2665"/>
    <w:rsid w:val="00E31185"/>
    <w:rsid w:val="00EE1336"/>
    <w:rsid w:val="00F367BD"/>
    <w:rsid w:val="00F93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5739E5-2860-4D56-B49A-53579C86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unhideWhenUsed/>
    <w:qFormat/>
    <w:rsid w:val="009E0688"/>
    <w:pPr>
      <w:ind w:left="720"/>
      <w:contextualSpacing/>
    </w:pPr>
  </w:style>
  <w:style w:type="character" w:customStyle="1" w:styleId="apple-converted-space">
    <w:name w:val="apple-converted-space"/>
    <w:basedOn w:val="DefaultParagraphFont"/>
    <w:rsid w:val="00155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rivedi100\AppData\Roaming\Microsoft\Templates\MLA%20style%20research%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7C719E3B1A4D06A594334DEE007431"/>
        <w:category>
          <w:name w:val="General"/>
          <w:gallery w:val="placeholder"/>
        </w:category>
        <w:types>
          <w:type w:val="bbPlcHdr"/>
        </w:types>
        <w:behaviors>
          <w:behavior w:val="content"/>
        </w:behaviors>
        <w:guid w:val="{B603563A-02C3-4069-AD5E-A94B9A62D88F}"/>
      </w:docPartPr>
      <w:docPartBody>
        <w:p w:rsidR="00D858B0" w:rsidRDefault="00BE667C">
          <w:pPr>
            <w:pStyle w:val="B47C719E3B1A4D06A594334DEE007431"/>
          </w:pPr>
          <w:r>
            <w:t>[Date]</w:t>
          </w:r>
        </w:p>
      </w:docPartBody>
    </w:docPart>
    <w:docPart>
      <w:docPartPr>
        <w:name w:val="59C588169D354739A73D0594F2435D2E"/>
        <w:category>
          <w:name w:val="General"/>
          <w:gallery w:val="placeholder"/>
        </w:category>
        <w:types>
          <w:type w:val="bbPlcHdr"/>
        </w:types>
        <w:behaviors>
          <w:behavior w:val="content"/>
        </w:behaviors>
        <w:guid w:val="{B9346C21-A793-4236-8691-2E83D01B3FB6}"/>
      </w:docPartPr>
      <w:docPartBody>
        <w:p w:rsidR="00413283" w:rsidRDefault="00874400" w:rsidP="00874400">
          <w:pPr>
            <w:pStyle w:val="59C588169D354739A73D0594F2435D2E"/>
          </w:pPr>
          <w:r>
            <w:t>[Date]</w:t>
          </w:r>
        </w:p>
      </w:docPartBody>
    </w:docPart>
    <w:docPart>
      <w:docPartPr>
        <w:name w:val="4C19C20E304B4DDDA4CE632F9EA64F62"/>
        <w:category>
          <w:name w:val="General"/>
          <w:gallery w:val="placeholder"/>
        </w:category>
        <w:types>
          <w:type w:val="bbPlcHdr"/>
        </w:types>
        <w:behaviors>
          <w:behavior w:val="content"/>
        </w:behaviors>
        <w:guid w:val="{55E989B3-43DB-44B5-B679-74DA318F8D56}"/>
      </w:docPartPr>
      <w:docPartBody>
        <w:p w:rsidR="00413283" w:rsidRDefault="00874400" w:rsidP="00874400">
          <w:pPr>
            <w:pStyle w:val="4C19C20E304B4DDDA4CE632F9EA64F62"/>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7C"/>
    <w:rsid w:val="00413283"/>
    <w:rsid w:val="006D39EC"/>
    <w:rsid w:val="00856770"/>
    <w:rsid w:val="00874400"/>
    <w:rsid w:val="00BE667C"/>
    <w:rsid w:val="00D85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24927B69594BC1A45736B50B0162E2">
    <w:name w:val="8924927B69594BC1A45736B50B0162E2"/>
  </w:style>
  <w:style w:type="paragraph" w:customStyle="1" w:styleId="0A3AAAA8858F4CE68A98CA8A68395175">
    <w:name w:val="0A3AAAA8858F4CE68A98CA8A68395175"/>
  </w:style>
  <w:style w:type="paragraph" w:customStyle="1" w:styleId="61D0D6126B0E4ECABB4C1FFC34852574">
    <w:name w:val="61D0D6126B0E4ECABB4C1FFC34852574"/>
  </w:style>
  <w:style w:type="paragraph" w:customStyle="1" w:styleId="B47C719E3B1A4D06A594334DEE007431">
    <w:name w:val="B47C719E3B1A4D06A594334DEE007431"/>
  </w:style>
  <w:style w:type="paragraph" w:customStyle="1" w:styleId="3DDA4BA91740433797899E1FC53FF0EA">
    <w:name w:val="3DDA4BA91740433797899E1FC53FF0EA"/>
  </w:style>
  <w:style w:type="paragraph" w:customStyle="1" w:styleId="7AE005E848204BCC983EE1B364DB3843">
    <w:name w:val="7AE005E848204BCC983EE1B364DB3843"/>
  </w:style>
  <w:style w:type="character" w:styleId="Emphasis">
    <w:name w:val="Emphasis"/>
    <w:basedOn w:val="DefaultParagraphFont"/>
    <w:uiPriority w:val="2"/>
    <w:qFormat/>
    <w:rPr>
      <w:i/>
      <w:iCs/>
    </w:rPr>
  </w:style>
  <w:style w:type="paragraph" w:customStyle="1" w:styleId="C049768FDAC04156A1B3810ED013962C">
    <w:name w:val="C049768FDAC04156A1B3810ED013962C"/>
  </w:style>
  <w:style w:type="paragraph" w:customStyle="1" w:styleId="71E2BAB2295D497B97F7BF2F10E7A07B">
    <w:name w:val="71E2BAB2295D497B97F7BF2F10E7A07B"/>
  </w:style>
  <w:style w:type="paragraph" w:customStyle="1" w:styleId="66B6B2B14F8147259CC56369B3390C6D">
    <w:name w:val="66B6B2B14F8147259CC56369B3390C6D"/>
  </w:style>
  <w:style w:type="paragraph" w:customStyle="1" w:styleId="B757483E34BE4911B6703BB8B0F0637B">
    <w:name w:val="B757483E34BE4911B6703BB8B0F0637B"/>
  </w:style>
  <w:style w:type="paragraph" w:customStyle="1" w:styleId="1E0C4C0C2695463592F62CBB0B7BA751">
    <w:name w:val="1E0C4C0C2695463592F62CBB0B7BA751"/>
  </w:style>
  <w:style w:type="paragraph" w:customStyle="1" w:styleId="BC81211CD4D34CDAAF7F8F273EE26A75">
    <w:name w:val="BC81211CD4D34CDAAF7F8F273EE26A75"/>
  </w:style>
  <w:style w:type="paragraph" w:customStyle="1" w:styleId="F8A115A1D5C54D779403EDCA216030C5">
    <w:name w:val="F8A115A1D5C54D779403EDCA216030C5"/>
  </w:style>
  <w:style w:type="paragraph" w:customStyle="1" w:styleId="7A82B1F8A4644DB1A954401A0108CA26">
    <w:name w:val="7A82B1F8A4644DB1A954401A0108CA26"/>
  </w:style>
  <w:style w:type="paragraph" w:customStyle="1" w:styleId="59C588169D354739A73D0594F2435D2E">
    <w:name w:val="59C588169D354739A73D0594F2435D2E"/>
    <w:rsid w:val="00874400"/>
  </w:style>
  <w:style w:type="paragraph" w:customStyle="1" w:styleId="C8943DE44FF34E50AAB29C89D7764DE9">
    <w:name w:val="C8943DE44FF34E50AAB29C89D7764DE9"/>
    <w:rsid w:val="00874400"/>
  </w:style>
  <w:style w:type="paragraph" w:customStyle="1" w:styleId="267FA84704BC4C468DCDE0FF991F8628">
    <w:name w:val="267FA84704BC4C468DCDE0FF991F8628"/>
    <w:rsid w:val="00874400"/>
  </w:style>
  <w:style w:type="paragraph" w:customStyle="1" w:styleId="AE535A278BEE4E9AA227C12A4814A715">
    <w:name w:val="AE535A278BEE4E9AA227C12A4814A715"/>
    <w:rsid w:val="00874400"/>
  </w:style>
  <w:style w:type="paragraph" w:customStyle="1" w:styleId="4C19C20E304B4DDDA4CE632F9EA64F62">
    <w:name w:val="4C19C20E304B4DDDA4CE632F9EA64F62"/>
    <w:rsid w:val="00874400"/>
  </w:style>
  <w:style w:type="paragraph" w:customStyle="1" w:styleId="2F1DAB53FD2A4F55B4AF48EF3914C713">
    <w:name w:val="2F1DAB53FD2A4F55B4AF48EF3914C713"/>
    <w:rsid w:val="00874400"/>
  </w:style>
  <w:style w:type="paragraph" w:customStyle="1" w:styleId="59090045FCE14C5DB4FEF1EECD9ABCCD">
    <w:name w:val="59090045FCE14C5DB4FEF1EECD9ABCCD"/>
    <w:rsid w:val="008744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Trivedi</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b:Source>
    <b:Tag>Last</b:Tag>
    <b:SourceType>Book</b:SourceType>
    <b:Guid>{14D5D180-EDD8-4723-991A-C0427AA4D973}</b:Guid>
    <b:Title>Title of the Book Being Referenced</b:Title>
    <b:Year>Year</b:Year>
    <b:City>City Name</b:City>
    <b:Publisher>Name of Publisher</b:Publisher>
    <b:Author>
      <b:Author>
        <b:NameList>
          <b:Person>
            <b:Last>AuthorLastName</b:Last>
            <b:First>FirstName</b:First>
          </b:Person>
        </b:NameList>
      </b:Author>
    </b:Author>
    <b:Medium>Type of Medium (e.g. Print)</b:Medium>
    <b:RefOrder>1</b:RefOrder>
  </b:Source>
  <b:Source>
    <b:Tag>Article</b:Tag>
    <b:SourceType>JournalArticle</b:SourceType>
    <b:Guid>{F6CDC397-0C63-48E0-9859-E5BA7E7ED6A3}</b:Guid>
    <b:Title>Article Title</b:Title>
    <b:Year>Year</b:Year>
    <b:JournalName>Journal Title</b:JournalName>
    <b:Pages>Pages From - To</b:Pages>
    <b:Author>
      <b:Author>
        <b:NameList>
          <b:Person>
            <b:Last>LastName</b:Last>
            <b:First>First,</b:First>
            <b:Middle>Middle</b:Middle>
          </b:Person>
        </b:NameList>
      </b:Author>
    </b:Author>
    <b:Medium>Print</b:Medium>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321E27-219A-4AAD-A1CA-1A2A0CCEDBDE}">
  <ds:schemaRefs>
    <ds:schemaRef ds:uri="http://schemas.microsoft.com/sharepoint/v3/contenttype/forms"/>
  </ds:schemaRefs>
</ds:datastoreItem>
</file>

<file path=customXml/itemProps3.xml><?xml version="1.0" encoding="utf-8"?>
<ds:datastoreItem xmlns:ds="http://schemas.openxmlformats.org/officeDocument/2006/customXml" ds:itemID="{B51226AA-A22D-458A-AE08-5FA7BC4E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research paper</Template>
  <TotalTime>4725</TotalTime>
  <Pages>5</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Trivedi, Shivani</dc:creator>
  <cp:keywords/>
  <dc:description/>
  <cp:lastModifiedBy>Trivedi, Shivani</cp:lastModifiedBy>
  <cp:revision>9</cp:revision>
  <dcterms:created xsi:type="dcterms:W3CDTF">2015-04-14T14:16:00Z</dcterms:created>
  <dcterms:modified xsi:type="dcterms:W3CDTF">2015-05-02T23:57:00Z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ies>
</file>